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35417" w14:textId="54AB1AE3" w:rsidR="00DF6604" w:rsidRPr="00E912D9" w:rsidRDefault="00B23A43" w:rsidP="00E912D9">
      <w:pPr>
        <w:spacing w:line="400" w:lineRule="exact"/>
        <w:jc w:val="center"/>
        <w:rPr>
          <w:b/>
          <w:sz w:val="28"/>
          <w:szCs w:val="28"/>
        </w:rPr>
      </w:pPr>
      <w:r>
        <w:rPr>
          <w:rFonts w:hint="eastAsia"/>
          <w:b/>
          <w:sz w:val="28"/>
          <w:szCs w:val="28"/>
        </w:rPr>
        <w:t>なのはな</w:t>
      </w:r>
      <w:r w:rsidR="00A070AB" w:rsidRPr="00E912D9">
        <w:rPr>
          <w:rFonts w:hint="eastAsia"/>
          <w:b/>
          <w:sz w:val="28"/>
          <w:szCs w:val="28"/>
        </w:rPr>
        <w:t>フットボールクラブ部則</w:t>
      </w:r>
    </w:p>
    <w:p w14:paraId="2F2DD72A" w14:textId="77777777" w:rsidR="00A070AB" w:rsidRDefault="00A070AB" w:rsidP="001D3FFA">
      <w:pPr>
        <w:spacing w:line="400" w:lineRule="exact"/>
      </w:pPr>
    </w:p>
    <w:p w14:paraId="0CA433D0" w14:textId="77777777" w:rsidR="00A070AB" w:rsidRPr="00E912D9" w:rsidRDefault="00A070AB" w:rsidP="001D3FFA">
      <w:pPr>
        <w:spacing w:line="400" w:lineRule="exact"/>
        <w:rPr>
          <w:b/>
          <w:sz w:val="22"/>
        </w:rPr>
      </w:pPr>
      <w:r w:rsidRPr="00E912D9">
        <w:rPr>
          <w:rFonts w:hint="eastAsia"/>
          <w:b/>
          <w:sz w:val="22"/>
        </w:rPr>
        <w:t>第１章　総　則</w:t>
      </w:r>
    </w:p>
    <w:p w14:paraId="126465F7" w14:textId="331ECD34" w:rsidR="00A070AB" w:rsidRDefault="00A070AB" w:rsidP="001D3FFA">
      <w:pPr>
        <w:spacing w:line="400" w:lineRule="exact"/>
      </w:pPr>
      <w:r>
        <w:rPr>
          <w:rFonts w:hint="eastAsia"/>
        </w:rPr>
        <w:t>（１条）本クラブは、</w:t>
      </w:r>
      <w:r w:rsidR="00E728B1">
        <w:rPr>
          <w:rFonts w:hint="eastAsia"/>
        </w:rPr>
        <w:t>なのはな</w:t>
      </w:r>
      <w:r>
        <w:rPr>
          <w:rFonts w:hint="eastAsia"/>
        </w:rPr>
        <w:t>フットボールクラブ（略称NFC）と称し、事務局を事務局長宅におく。</w:t>
      </w:r>
    </w:p>
    <w:p w14:paraId="30A87F6F" w14:textId="77777777" w:rsidR="00A070AB" w:rsidRDefault="00A070AB" w:rsidP="001D3FFA">
      <w:pPr>
        <w:spacing w:line="400" w:lineRule="exact"/>
      </w:pPr>
      <w:r>
        <w:rPr>
          <w:rFonts w:hint="eastAsia"/>
        </w:rPr>
        <w:t>（２条）本クラブは、次の条項を目的とする。</w:t>
      </w:r>
    </w:p>
    <w:p w14:paraId="4B2DA2D6" w14:textId="77777777" w:rsidR="00A070AB" w:rsidRDefault="00A070AB" w:rsidP="001D3FFA">
      <w:pPr>
        <w:pStyle w:val="a3"/>
        <w:numPr>
          <w:ilvl w:val="0"/>
          <w:numId w:val="2"/>
        </w:numPr>
        <w:spacing w:line="400" w:lineRule="exact"/>
        <w:ind w:leftChars="0"/>
      </w:pPr>
      <w:r>
        <w:rPr>
          <w:rFonts w:hint="eastAsia"/>
        </w:rPr>
        <w:t>サッカーの練習を通して、児童が健康な生活を営む基盤となる体力の向上を図る。</w:t>
      </w:r>
    </w:p>
    <w:p w14:paraId="30CCB998" w14:textId="77777777" w:rsidR="00A070AB" w:rsidRDefault="00A070AB" w:rsidP="001D3FFA">
      <w:pPr>
        <w:pStyle w:val="a3"/>
        <w:numPr>
          <w:ilvl w:val="0"/>
          <w:numId w:val="2"/>
        </w:numPr>
        <w:spacing w:line="400" w:lineRule="exact"/>
        <w:ind w:leftChars="0"/>
      </w:pPr>
      <w:r>
        <w:rPr>
          <w:rFonts w:hint="eastAsia"/>
        </w:rPr>
        <w:t>サッカーの技術を習得していく中で、サッカーに対する興味・関心を高め、同時に、礼儀・忍耐・努力・協力・公正等のスポーツマン精神を養う。</w:t>
      </w:r>
    </w:p>
    <w:p w14:paraId="38F8CB7E" w14:textId="77777777" w:rsidR="00A070AB" w:rsidRDefault="00A070AB" w:rsidP="001D3FFA">
      <w:pPr>
        <w:pStyle w:val="a3"/>
        <w:numPr>
          <w:ilvl w:val="0"/>
          <w:numId w:val="2"/>
        </w:numPr>
        <w:spacing w:line="400" w:lineRule="exact"/>
        <w:ind w:leftChars="0"/>
      </w:pPr>
      <w:r>
        <w:rPr>
          <w:rFonts w:hint="eastAsia"/>
        </w:rPr>
        <w:t>練習・試合等の共同生活を通して、児童相互の友情・信頼・親睦を深め、また、対外試合に積極的に参加し、他チームと交流することにより社会性を育てていく。</w:t>
      </w:r>
    </w:p>
    <w:p w14:paraId="3BA3815B" w14:textId="77777777" w:rsidR="00A070AB" w:rsidRDefault="00A070AB" w:rsidP="001D3FFA">
      <w:pPr>
        <w:spacing w:line="400" w:lineRule="exact"/>
      </w:pPr>
    </w:p>
    <w:p w14:paraId="0AA65F12" w14:textId="77777777" w:rsidR="00A070AB" w:rsidRPr="00E912D9" w:rsidRDefault="00A070AB" w:rsidP="001D3FFA">
      <w:pPr>
        <w:spacing w:line="400" w:lineRule="exact"/>
        <w:rPr>
          <w:b/>
          <w:sz w:val="22"/>
        </w:rPr>
      </w:pPr>
      <w:r w:rsidRPr="00E912D9">
        <w:rPr>
          <w:rFonts w:hint="eastAsia"/>
          <w:b/>
          <w:sz w:val="22"/>
        </w:rPr>
        <w:t>第2章　部員構成</w:t>
      </w:r>
    </w:p>
    <w:p w14:paraId="2B99F54E" w14:textId="77777777" w:rsidR="00A070AB" w:rsidRDefault="00A070AB" w:rsidP="001D3FFA">
      <w:pPr>
        <w:spacing w:line="400" w:lineRule="exact"/>
        <w:ind w:left="840" w:hangingChars="400" w:hanging="840"/>
      </w:pPr>
      <w:r>
        <w:rPr>
          <w:rFonts w:hint="eastAsia"/>
        </w:rPr>
        <w:t>（３条）本クラブは、練習に参加できる範囲の地域の児童を対象に、任意参加をもって構成される。</w:t>
      </w:r>
      <w:r>
        <w:br/>
      </w:r>
      <w:r>
        <w:rPr>
          <w:rFonts w:hint="eastAsia"/>
        </w:rPr>
        <w:t>他のクラブとの二重入部は認めない。但し、指導者が活動可能と認めたときは、この限りではない。</w:t>
      </w:r>
    </w:p>
    <w:p w14:paraId="4C647AEA" w14:textId="77777777" w:rsidR="00A070AB" w:rsidRDefault="00A070AB" w:rsidP="001D3FFA">
      <w:pPr>
        <w:spacing w:line="400" w:lineRule="exact"/>
        <w:ind w:left="840" w:hangingChars="400" w:hanging="840"/>
      </w:pPr>
      <w:r>
        <w:rPr>
          <w:rFonts w:hint="eastAsia"/>
        </w:rPr>
        <w:t>（４条）クラブ員の募集は、原則として、４・９月におこなう。但し、監督の権限により、中途入部を認めることがある。</w:t>
      </w:r>
    </w:p>
    <w:p w14:paraId="45CC4B15" w14:textId="77777777" w:rsidR="00A070AB" w:rsidRDefault="00A070AB" w:rsidP="001D3FFA">
      <w:pPr>
        <w:spacing w:line="400" w:lineRule="exact"/>
        <w:ind w:left="840" w:hangingChars="400" w:hanging="840"/>
      </w:pPr>
      <w:r>
        <w:rPr>
          <w:rFonts w:hint="eastAsia"/>
        </w:rPr>
        <w:t>（５条）本クラブへの入部は、</w:t>
      </w:r>
      <w:r w:rsidR="00734997">
        <w:rPr>
          <w:rFonts w:hint="eastAsia"/>
        </w:rPr>
        <w:t>本クラブの趣旨に賛同した保護者が、所定の誓約書及び申込書に署名押印することによって認められる。但し、誓約書及び申込書の効力は毎年３月末日とし、毎年更新する。</w:t>
      </w:r>
      <w:r w:rsidR="00734997">
        <w:br/>
      </w:r>
      <w:r w:rsidR="00734997">
        <w:rPr>
          <w:rFonts w:hint="eastAsia"/>
        </w:rPr>
        <w:t>入部と同時に保護者は後援会の会員となる。</w:t>
      </w:r>
    </w:p>
    <w:p w14:paraId="496949EF" w14:textId="77777777" w:rsidR="00734997" w:rsidRDefault="00734997" w:rsidP="001D3FFA">
      <w:pPr>
        <w:spacing w:line="400" w:lineRule="exact"/>
        <w:ind w:left="840" w:hangingChars="400" w:hanging="840"/>
      </w:pPr>
      <w:r>
        <w:rPr>
          <w:rFonts w:hint="eastAsia"/>
        </w:rPr>
        <w:t>（６条）本クラブからの退部は、本人または保護者の退部届が提出されたとき。</w:t>
      </w:r>
      <w:r w:rsidRPr="00CA4FD6">
        <w:rPr>
          <w:rFonts w:hint="eastAsia"/>
        </w:rPr>
        <w:t>本部則に違反、または部員・構成員として適当でないと認められた事由により総会にて退部決議があったとき</w:t>
      </w:r>
      <w:r w:rsidR="00CA4FD6" w:rsidRPr="00CA4FD6">
        <w:rPr>
          <w:rFonts w:hint="eastAsia"/>
        </w:rPr>
        <w:t>とする。</w:t>
      </w:r>
      <w:r>
        <w:rPr>
          <w:rFonts w:hint="eastAsia"/>
        </w:rPr>
        <w:t>退部届は本人または保護者の署名押印、退部理由、退部年月日を記入するが、形式は自由である。</w:t>
      </w:r>
    </w:p>
    <w:p w14:paraId="67461F7A" w14:textId="77777777" w:rsidR="00734997" w:rsidRDefault="00734997" w:rsidP="001D3FFA">
      <w:pPr>
        <w:spacing w:line="400" w:lineRule="exact"/>
        <w:ind w:left="840" w:hangingChars="400" w:hanging="840"/>
      </w:pPr>
      <w:r>
        <w:rPr>
          <w:rFonts w:hint="eastAsia"/>
        </w:rPr>
        <w:t>（７条－１）病気・用事等で練習・試合に参加できないときは、指導者に事前に連絡しなければならない。但し、緊急の場合は事後でもよい。</w:t>
      </w:r>
    </w:p>
    <w:p w14:paraId="08327A5E" w14:textId="77777777" w:rsidR="00734997" w:rsidRDefault="00734997" w:rsidP="001D3FFA">
      <w:pPr>
        <w:spacing w:line="400" w:lineRule="exact"/>
        <w:ind w:left="840" w:hangingChars="400" w:hanging="840"/>
      </w:pPr>
      <w:r>
        <w:rPr>
          <w:rFonts w:hint="eastAsia"/>
        </w:rPr>
        <w:t>（７条－２）練習試合・サッカー大会等遠征試合への参加は、原則として、その児童の父兄</w:t>
      </w:r>
      <w:r w:rsidR="00B41915">
        <w:rPr>
          <w:rFonts w:hint="eastAsia"/>
        </w:rPr>
        <w:t>が引率して現地に集合するものとする。但し、やむをえない場合は他の父兄に引率を依頼することを認める。</w:t>
      </w:r>
    </w:p>
    <w:p w14:paraId="138D22F8" w14:textId="77777777" w:rsidR="00B41915" w:rsidRDefault="00B41915" w:rsidP="001D3FFA">
      <w:pPr>
        <w:spacing w:line="400" w:lineRule="exact"/>
        <w:ind w:left="840" w:hangingChars="400" w:hanging="840"/>
      </w:pPr>
    </w:p>
    <w:p w14:paraId="28834E20" w14:textId="77777777" w:rsidR="00B41915" w:rsidRPr="00E912D9" w:rsidRDefault="00B41915" w:rsidP="001D3FFA">
      <w:pPr>
        <w:spacing w:line="400" w:lineRule="exact"/>
        <w:ind w:left="880" w:hangingChars="400" w:hanging="880"/>
        <w:rPr>
          <w:b/>
          <w:sz w:val="22"/>
        </w:rPr>
      </w:pPr>
      <w:r w:rsidRPr="00E912D9">
        <w:rPr>
          <w:rFonts w:hint="eastAsia"/>
          <w:b/>
          <w:sz w:val="22"/>
        </w:rPr>
        <w:t>第3章　組　織</w:t>
      </w:r>
    </w:p>
    <w:p w14:paraId="5058E6C8" w14:textId="77777777" w:rsidR="00B41915" w:rsidRDefault="00B41915" w:rsidP="001D3FFA">
      <w:pPr>
        <w:spacing w:line="400" w:lineRule="exact"/>
        <w:ind w:left="840" w:hangingChars="400" w:hanging="840"/>
      </w:pPr>
      <w:r>
        <w:rPr>
          <w:rFonts w:hint="eastAsia"/>
        </w:rPr>
        <w:t>（８条）本クラブの組織は、次の役員によって構成される。</w:t>
      </w:r>
    </w:p>
    <w:p w14:paraId="7D9A7998" w14:textId="77777777" w:rsidR="00B41915" w:rsidRDefault="00B41915" w:rsidP="001D3FFA">
      <w:pPr>
        <w:spacing w:line="400" w:lineRule="exact"/>
        <w:ind w:left="840" w:hangingChars="400" w:hanging="840"/>
      </w:pPr>
      <w:r>
        <w:rPr>
          <w:rFonts w:hint="eastAsia"/>
        </w:rPr>
        <w:t xml:space="preserve">　　　　会長１名　副会長１名　事務局長1名　会計監査２名　総務・渉外は各学年より１名以上　</w:t>
      </w:r>
    </w:p>
    <w:p w14:paraId="2A37AE7C" w14:textId="77777777" w:rsidR="00B41915" w:rsidRDefault="00B41915" w:rsidP="001D3FFA">
      <w:pPr>
        <w:spacing w:line="400" w:lineRule="exact"/>
        <w:ind w:leftChars="400" w:left="840"/>
      </w:pPr>
      <w:r>
        <w:rPr>
          <w:rFonts w:hint="eastAsia"/>
        </w:rPr>
        <w:t>会計、広報・書記各若干名　監督１名　指導部若干名。</w:t>
      </w:r>
    </w:p>
    <w:p w14:paraId="352DA509" w14:textId="77777777" w:rsidR="00B41915" w:rsidRDefault="00B41915" w:rsidP="001D3FFA">
      <w:pPr>
        <w:spacing w:line="400" w:lineRule="exact"/>
      </w:pPr>
      <w:r>
        <w:rPr>
          <w:rFonts w:hint="eastAsia"/>
        </w:rPr>
        <w:t>（９条）本クラブの役員は、役員会または総会で推薦され、総会の承認によって選出される。</w:t>
      </w:r>
    </w:p>
    <w:p w14:paraId="332129E1" w14:textId="77777777" w:rsidR="00B41915" w:rsidRDefault="00B41915" w:rsidP="001D3FFA">
      <w:pPr>
        <w:spacing w:line="400" w:lineRule="exact"/>
        <w:ind w:firstLineChars="400" w:firstLine="840"/>
      </w:pPr>
      <w:r>
        <w:rPr>
          <w:rFonts w:hint="eastAsia"/>
        </w:rPr>
        <w:t>任期は１年とするが、再選は妨げない。</w:t>
      </w:r>
    </w:p>
    <w:p w14:paraId="1A506DE3" w14:textId="77777777" w:rsidR="00B41915" w:rsidRDefault="00B41915" w:rsidP="001D3FFA">
      <w:pPr>
        <w:spacing w:line="400" w:lineRule="exact"/>
        <w:ind w:left="840" w:hangingChars="400" w:hanging="840"/>
      </w:pPr>
      <w:r>
        <w:rPr>
          <w:rFonts w:hint="eastAsia"/>
        </w:rPr>
        <w:t>（10条）会長は、本クラブを代表し、クラブが円滑に活動できるよう指導・助言をするとともに、総会を招集し、親睦会・反省会等の呼びかけをおこなう。</w:t>
      </w:r>
    </w:p>
    <w:p w14:paraId="1A946C71" w14:textId="77777777" w:rsidR="00B41915" w:rsidRDefault="00B41915" w:rsidP="001D3FFA">
      <w:pPr>
        <w:spacing w:line="400" w:lineRule="exact"/>
        <w:ind w:left="840" w:hangingChars="400" w:hanging="840"/>
      </w:pPr>
      <w:r>
        <w:rPr>
          <w:rFonts w:hint="eastAsia"/>
        </w:rPr>
        <w:t>（11条）副会長は、会長の職務を補佐し、必要な時は会長の職務を代行する。</w:t>
      </w:r>
    </w:p>
    <w:p w14:paraId="4B10EFC2" w14:textId="77777777" w:rsidR="00B41915" w:rsidRDefault="00B41915" w:rsidP="001D3FFA">
      <w:pPr>
        <w:spacing w:line="400" w:lineRule="exact"/>
        <w:ind w:left="840" w:hangingChars="400" w:hanging="840"/>
      </w:pPr>
      <w:r>
        <w:rPr>
          <w:rFonts w:hint="eastAsia"/>
        </w:rPr>
        <w:t>（12条）事務局長は、クラブ運営についての権限を委嘱され、日常のクラブ活動についての最終決定を下す。</w:t>
      </w:r>
    </w:p>
    <w:p w14:paraId="63CAD4F8" w14:textId="77777777" w:rsidR="00B41915" w:rsidRDefault="00B41915" w:rsidP="001D3FFA">
      <w:pPr>
        <w:spacing w:line="400" w:lineRule="exact"/>
        <w:ind w:left="840" w:hangingChars="400" w:hanging="840"/>
      </w:pPr>
      <w:r>
        <w:rPr>
          <w:rFonts w:hint="eastAsia"/>
        </w:rPr>
        <w:t>（13条）総務・渉外は、クラブの児童に対する指導に関係する以外の職務を遂行する。</w:t>
      </w:r>
    </w:p>
    <w:p w14:paraId="775912B8" w14:textId="77777777" w:rsidR="001D3FFA" w:rsidRDefault="001D3FFA" w:rsidP="001D3FFA">
      <w:pPr>
        <w:spacing w:line="400" w:lineRule="exact"/>
        <w:ind w:left="840" w:hangingChars="400" w:hanging="840"/>
      </w:pPr>
      <w:r>
        <w:rPr>
          <w:rFonts w:hint="eastAsia"/>
        </w:rPr>
        <w:lastRenderedPageBreak/>
        <w:t xml:space="preserve">　　　　具体的には、次のことを指導部と連絡を密にしておこなう。</w:t>
      </w:r>
    </w:p>
    <w:p w14:paraId="2F301AE0" w14:textId="77777777" w:rsidR="001D3FFA" w:rsidRDefault="001D3FFA" w:rsidP="001D3FFA">
      <w:pPr>
        <w:pStyle w:val="a3"/>
        <w:numPr>
          <w:ilvl w:val="0"/>
          <w:numId w:val="4"/>
        </w:numPr>
        <w:spacing w:line="400" w:lineRule="exact"/>
        <w:ind w:leftChars="0"/>
      </w:pPr>
      <w:r>
        <w:rPr>
          <w:rFonts w:hint="eastAsia"/>
        </w:rPr>
        <w:t>試合の引率・廃車、各会合の準備等の後援会への依頼</w:t>
      </w:r>
    </w:p>
    <w:p w14:paraId="6383CAEE" w14:textId="77777777" w:rsidR="001D3FFA" w:rsidRDefault="001D3FFA" w:rsidP="001D3FFA">
      <w:pPr>
        <w:pStyle w:val="a3"/>
        <w:numPr>
          <w:ilvl w:val="0"/>
          <w:numId w:val="4"/>
        </w:numPr>
        <w:spacing w:line="400" w:lineRule="exact"/>
        <w:ind w:leftChars="0"/>
      </w:pPr>
      <w:r>
        <w:rPr>
          <w:rFonts w:hint="eastAsia"/>
        </w:rPr>
        <w:t>総会、役員会、親睦会、合宿等の計画・運営</w:t>
      </w:r>
    </w:p>
    <w:p w14:paraId="520CF835" w14:textId="77777777" w:rsidR="001D3FFA" w:rsidRDefault="001D3FFA" w:rsidP="001D3FFA">
      <w:pPr>
        <w:pStyle w:val="a3"/>
        <w:numPr>
          <w:ilvl w:val="0"/>
          <w:numId w:val="4"/>
        </w:numPr>
        <w:spacing w:line="400" w:lineRule="exact"/>
        <w:ind w:leftChars="0"/>
      </w:pPr>
      <w:r>
        <w:rPr>
          <w:rFonts w:hint="eastAsia"/>
        </w:rPr>
        <w:t>ボール・ユニホーム等、活動に必要な用具の購入</w:t>
      </w:r>
    </w:p>
    <w:p w14:paraId="569AEABC" w14:textId="77777777" w:rsidR="001D3FFA" w:rsidRDefault="001D3FFA" w:rsidP="001D3FFA">
      <w:pPr>
        <w:pStyle w:val="a3"/>
        <w:numPr>
          <w:ilvl w:val="0"/>
          <w:numId w:val="4"/>
        </w:numPr>
        <w:spacing w:line="400" w:lineRule="exact"/>
        <w:ind w:leftChars="0"/>
      </w:pPr>
      <w:r>
        <w:rPr>
          <w:rFonts w:hint="eastAsia"/>
        </w:rPr>
        <w:t>傷害保険への加入義務、事故の際の保険の手続き</w:t>
      </w:r>
    </w:p>
    <w:p w14:paraId="102C1434" w14:textId="77777777" w:rsidR="001D3FFA" w:rsidRDefault="001D3FFA" w:rsidP="001D3FFA">
      <w:pPr>
        <w:pStyle w:val="a3"/>
        <w:numPr>
          <w:ilvl w:val="0"/>
          <w:numId w:val="4"/>
        </w:numPr>
        <w:spacing w:line="400" w:lineRule="exact"/>
        <w:ind w:leftChars="0"/>
      </w:pPr>
      <w:r>
        <w:rPr>
          <w:rFonts w:hint="eastAsia"/>
        </w:rPr>
        <w:t>その他、指導部が児童の指導に専念できるような場作りの仕事、指導に関する問題、保護者からの意見・抗議等の処理</w:t>
      </w:r>
    </w:p>
    <w:p w14:paraId="060FC392" w14:textId="77777777" w:rsidR="001D3FFA" w:rsidRDefault="001D3FFA" w:rsidP="001D3FFA">
      <w:pPr>
        <w:spacing w:line="400" w:lineRule="exact"/>
      </w:pPr>
      <w:r>
        <w:rPr>
          <w:rFonts w:hint="eastAsia"/>
        </w:rPr>
        <w:t>（14条）会計は、部費の徴収等、本クラブのすべての会計を処理する。会計報告は、総会に提出する。</w:t>
      </w:r>
    </w:p>
    <w:p w14:paraId="25CE5FC1" w14:textId="77777777" w:rsidR="001D3FFA" w:rsidRDefault="001D3FFA" w:rsidP="001D3FFA">
      <w:pPr>
        <w:spacing w:line="400" w:lineRule="exact"/>
        <w:ind w:left="840" w:hangingChars="400" w:hanging="840"/>
      </w:pPr>
      <w:r>
        <w:rPr>
          <w:rFonts w:hint="eastAsia"/>
        </w:rPr>
        <w:t>（15条）広報・書記は、総会・役員会等の審議内容を記録し、後援会および必要な人に報告する。また、総会・</w:t>
      </w:r>
      <w:r>
        <w:br/>
      </w:r>
      <w:r>
        <w:rPr>
          <w:rFonts w:hint="eastAsia"/>
        </w:rPr>
        <w:t>役員会・親睦会・試合・練習等についても、たより等で知らせる。</w:t>
      </w:r>
    </w:p>
    <w:p w14:paraId="793C2CED" w14:textId="77777777" w:rsidR="001D3FFA" w:rsidRDefault="001D3FFA" w:rsidP="001D3FFA">
      <w:pPr>
        <w:spacing w:line="400" w:lineRule="exact"/>
        <w:ind w:left="840" w:hangingChars="400" w:hanging="840"/>
      </w:pPr>
      <w:r>
        <w:rPr>
          <w:rFonts w:hint="eastAsia"/>
        </w:rPr>
        <w:t>（16条）会計監査は、会計を監査し、総会等に報告する。</w:t>
      </w:r>
    </w:p>
    <w:p w14:paraId="14947AAF" w14:textId="77777777" w:rsidR="001D3FFA" w:rsidRDefault="001D3FFA" w:rsidP="001D3FFA">
      <w:pPr>
        <w:spacing w:line="400" w:lineRule="exact"/>
        <w:ind w:left="840" w:hangingChars="400" w:hanging="840"/>
      </w:pPr>
      <w:r>
        <w:rPr>
          <w:rFonts w:hint="eastAsia"/>
        </w:rPr>
        <w:t>（17条）監督は、本クラブの指導者の長として、児童の指導を一任される。具体的には、練習・試合の日時・日程・方法等をコーチと共に計画し、決定を下す。</w:t>
      </w:r>
    </w:p>
    <w:p w14:paraId="1F334559" w14:textId="77777777" w:rsidR="001D3FFA" w:rsidRDefault="001D3FFA" w:rsidP="001D3FFA">
      <w:pPr>
        <w:spacing w:line="400" w:lineRule="exact"/>
        <w:ind w:left="840" w:hangingChars="400" w:hanging="840"/>
      </w:pPr>
      <w:r>
        <w:rPr>
          <w:rFonts w:hint="eastAsia"/>
        </w:rPr>
        <w:t>（18条）コーチは、監督・他コーチとの協議の上、担当学年の指導にあたる。</w:t>
      </w:r>
    </w:p>
    <w:p w14:paraId="0CF81C89" w14:textId="77777777" w:rsidR="001D3FFA" w:rsidRDefault="001D3FFA" w:rsidP="001D3FFA">
      <w:pPr>
        <w:spacing w:line="400" w:lineRule="exact"/>
        <w:ind w:left="840" w:hangingChars="400" w:hanging="840"/>
      </w:pPr>
    </w:p>
    <w:p w14:paraId="256B65E6" w14:textId="77777777" w:rsidR="001D3FFA" w:rsidRPr="00151F81" w:rsidRDefault="001D3FFA" w:rsidP="001D3FFA">
      <w:pPr>
        <w:spacing w:line="400" w:lineRule="exact"/>
        <w:ind w:left="880" w:hangingChars="400" w:hanging="880"/>
        <w:rPr>
          <w:b/>
          <w:sz w:val="22"/>
        </w:rPr>
      </w:pPr>
      <w:r w:rsidRPr="00151F81">
        <w:rPr>
          <w:rFonts w:hint="eastAsia"/>
          <w:b/>
          <w:sz w:val="22"/>
        </w:rPr>
        <w:t>第４章　会　計</w:t>
      </w:r>
    </w:p>
    <w:p w14:paraId="2430EFE3" w14:textId="77777777" w:rsidR="001D3FFA" w:rsidRDefault="001D3FFA" w:rsidP="001D3FFA">
      <w:pPr>
        <w:spacing w:line="400" w:lineRule="exact"/>
        <w:ind w:left="840" w:hangingChars="400" w:hanging="840"/>
      </w:pPr>
      <w:r>
        <w:rPr>
          <w:rFonts w:hint="eastAsia"/>
        </w:rPr>
        <w:t>（19条）本クラブの経費は、部費、補助金および自発的な寄付等をもってあてる。</w:t>
      </w:r>
    </w:p>
    <w:p w14:paraId="046FAE50" w14:textId="77777777" w:rsidR="001D3FFA" w:rsidRDefault="001D3FFA" w:rsidP="001D3FFA">
      <w:pPr>
        <w:spacing w:line="400" w:lineRule="exact"/>
        <w:ind w:left="840" w:hangingChars="400" w:hanging="840"/>
      </w:pPr>
      <w:r>
        <w:rPr>
          <w:rFonts w:hint="eastAsia"/>
        </w:rPr>
        <w:t>（</w:t>
      </w:r>
      <w:r w:rsidR="0086480B">
        <w:rPr>
          <w:rFonts w:hint="eastAsia"/>
        </w:rPr>
        <w:t>20条－１）部費は、月額１,５００円とし、保険料および登録にかかる費用は別途徴収する。</w:t>
      </w:r>
    </w:p>
    <w:p w14:paraId="4B7ED42E" w14:textId="77777777" w:rsidR="0086480B" w:rsidRDefault="0086480B" w:rsidP="001D3FFA">
      <w:pPr>
        <w:spacing w:line="400" w:lineRule="exact"/>
        <w:ind w:left="840" w:hangingChars="400" w:hanging="840"/>
      </w:pPr>
      <w:r>
        <w:rPr>
          <w:rFonts w:hint="eastAsia"/>
        </w:rPr>
        <w:t>（20条－２）ケガ、疾病などの特別な理由により休部する機関が１カ月以上に及ぶ場合、事前に会長に申し出ることにより休部期間の部費については免除とする。</w:t>
      </w:r>
    </w:p>
    <w:p w14:paraId="5B9ECD7D" w14:textId="77777777" w:rsidR="0086480B" w:rsidRDefault="0086480B" w:rsidP="001D3FFA">
      <w:pPr>
        <w:spacing w:line="400" w:lineRule="exact"/>
        <w:ind w:left="840" w:hangingChars="400" w:hanging="840"/>
      </w:pPr>
      <w:r>
        <w:rPr>
          <w:rFonts w:hint="eastAsia"/>
        </w:rPr>
        <w:t>（21条）部費の徴収は隔月とし、2カ月分ずつ徴収する。</w:t>
      </w:r>
    </w:p>
    <w:p w14:paraId="763E1A03" w14:textId="77777777" w:rsidR="0086480B" w:rsidRDefault="0086480B" w:rsidP="001D3FFA">
      <w:pPr>
        <w:spacing w:line="400" w:lineRule="exact"/>
        <w:ind w:left="840" w:hangingChars="400" w:hanging="840"/>
      </w:pPr>
      <w:r>
        <w:rPr>
          <w:rFonts w:hint="eastAsia"/>
        </w:rPr>
        <w:t>（22条）部費の</w:t>
      </w:r>
      <w:r w:rsidR="002F7DF3">
        <w:rPr>
          <w:rFonts w:hint="eastAsia"/>
        </w:rPr>
        <w:t>充当目的は、活動に必要な用具の購入、対外活動費、部員反省会費、コーチ謝礼金、その他クラブの運営費等とする。</w:t>
      </w:r>
    </w:p>
    <w:p w14:paraId="4778CA9E" w14:textId="77777777" w:rsidR="002F7DF3" w:rsidRDefault="002F7DF3" w:rsidP="001D3FFA">
      <w:pPr>
        <w:spacing w:line="400" w:lineRule="exact"/>
        <w:ind w:left="840" w:hangingChars="400" w:hanging="840"/>
      </w:pPr>
      <w:r>
        <w:rPr>
          <w:rFonts w:hint="eastAsia"/>
        </w:rPr>
        <w:t>（23条）本クラブの会計年度は４月１日より３月31日までとする。</w:t>
      </w:r>
    </w:p>
    <w:p w14:paraId="0001EE09" w14:textId="77777777" w:rsidR="002F7DF3" w:rsidRDefault="002F7DF3" w:rsidP="001D3FFA">
      <w:pPr>
        <w:spacing w:line="400" w:lineRule="exact"/>
        <w:ind w:left="840" w:hangingChars="400" w:hanging="840"/>
      </w:pPr>
    </w:p>
    <w:p w14:paraId="6515928E" w14:textId="77777777" w:rsidR="002F7DF3" w:rsidRPr="00151F81" w:rsidRDefault="002F7DF3" w:rsidP="001D3FFA">
      <w:pPr>
        <w:spacing w:line="400" w:lineRule="exact"/>
        <w:ind w:left="880" w:hangingChars="400" w:hanging="880"/>
        <w:rPr>
          <w:b/>
          <w:sz w:val="22"/>
        </w:rPr>
      </w:pPr>
      <w:r w:rsidRPr="00151F81">
        <w:rPr>
          <w:rFonts w:hint="eastAsia"/>
          <w:b/>
          <w:sz w:val="22"/>
        </w:rPr>
        <w:t>第５章　会　議</w:t>
      </w:r>
    </w:p>
    <w:p w14:paraId="07A42FC7" w14:textId="77777777" w:rsidR="002F7DF3" w:rsidRDefault="002F7DF3" w:rsidP="001D3FFA">
      <w:pPr>
        <w:spacing w:line="400" w:lineRule="exact"/>
        <w:ind w:left="840" w:hangingChars="400" w:hanging="840"/>
      </w:pPr>
      <w:r>
        <w:rPr>
          <w:rFonts w:hint="eastAsia"/>
        </w:rPr>
        <w:t>（24条）本クラブの会議は、総会および役員会とする。</w:t>
      </w:r>
    </w:p>
    <w:p w14:paraId="40C98CA1" w14:textId="77777777" w:rsidR="002F7DF3" w:rsidRDefault="002F7DF3" w:rsidP="001D3FFA">
      <w:pPr>
        <w:spacing w:line="400" w:lineRule="exact"/>
        <w:ind w:left="840" w:hangingChars="400" w:hanging="840"/>
      </w:pPr>
      <w:r>
        <w:rPr>
          <w:rFonts w:hint="eastAsia"/>
        </w:rPr>
        <w:t>（25条－１）総会は、役員および後援会会員によって構成され、年度計画、会計、役員選出等についての審議・承認、その他重要事項に関する審議・承認をおこなう。</w:t>
      </w:r>
    </w:p>
    <w:p w14:paraId="0F24E431" w14:textId="77777777" w:rsidR="002F7DF3" w:rsidRDefault="002F7DF3" w:rsidP="001D3FFA">
      <w:pPr>
        <w:spacing w:line="400" w:lineRule="exact"/>
        <w:ind w:left="840" w:hangingChars="400" w:hanging="840"/>
      </w:pPr>
      <w:r>
        <w:rPr>
          <w:rFonts w:hint="eastAsia"/>
        </w:rPr>
        <w:t>（25条－２）総会は会員の過半数の出席により成立し、総会にかける議事は出席者の過半数の賛同をもって議決されるものとする。</w:t>
      </w:r>
    </w:p>
    <w:p w14:paraId="1552EE44" w14:textId="77777777" w:rsidR="002F7DF3" w:rsidRDefault="002F7DF3" w:rsidP="001D3FFA">
      <w:pPr>
        <w:spacing w:line="400" w:lineRule="exact"/>
        <w:ind w:left="840" w:hangingChars="400" w:hanging="840"/>
      </w:pPr>
      <w:r>
        <w:rPr>
          <w:rFonts w:hint="eastAsia"/>
        </w:rPr>
        <w:t>（26条）総会は、原則として３月に開く。但し、会長が必要と認めたときはこの限りではない。</w:t>
      </w:r>
    </w:p>
    <w:p w14:paraId="298B5E9A" w14:textId="77777777" w:rsidR="002F7DF3" w:rsidRDefault="002F7DF3" w:rsidP="001D3FFA">
      <w:pPr>
        <w:spacing w:line="400" w:lineRule="exact"/>
        <w:ind w:left="840" w:hangingChars="400" w:hanging="840"/>
      </w:pPr>
      <w:r>
        <w:rPr>
          <w:rFonts w:hint="eastAsia"/>
        </w:rPr>
        <w:t>（27条）役員会は、本クラブの役員によって構成される。クラブの運営や問題について、各役員の要請があったとき、または事務局長が役員全体での審議が必要と認めたとき、事務局長が会長の証人を得て招集する。</w:t>
      </w:r>
    </w:p>
    <w:p w14:paraId="62B900C0" w14:textId="77777777" w:rsidR="002F7DF3" w:rsidRDefault="002F7DF3" w:rsidP="001D3FFA">
      <w:pPr>
        <w:spacing w:line="400" w:lineRule="exact"/>
        <w:ind w:left="840" w:hangingChars="400" w:hanging="840"/>
      </w:pPr>
    </w:p>
    <w:p w14:paraId="6E5EB88A" w14:textId="77777777" w:rsidR="002F7DF3" w:rsidRPr="00151F81" w:rsidRDefault="002F7DF3" w:rsidP="001D3FFA">
      <w:pPr>
        <w:spacing w:line="400" w:lineRule="exact"/>
        <w:ind w:left="880" w:hangingChars="400" w:hanging="880"/>
        <w:rPr>
          <w:b/>
          <w:sz w:val="22"/>
        </w:rPr>
      </w:pPr>
      <w:r w:rsidRPr="00151F81">
        <w:rPr>
          <w:rFonts w:hint="eastAsia"/>
          <w:b/>
          <w:sz w:val="22"/>
        </w:rPr>
        <w:t>第6章　後援会</w:t>
      </w:r>
    </w:p>
    <w:p w14:paraId="42DA6A76" w14:textId="77777777" w:rsidR="002F7DF3" w:rsidRDefault="002F7DF3" w:rsidP="001D3FFA">
      <w:pPr>
        <w:spacing w:line="400" w:lineRule="exact"/>
        <w:ind w:left="840" w:hangingChars="400" w:hanging="840"/>
      </w:pPr>
      <w:r>
        <w:rPr>
          <w:rFonts w:hint="eastAsia"/>
        </w:rPr>
        <w:t>（</w:t>
      </w:r>
      <w:r w:rsidR="00E912D9">
        <w:rPr>
          <w:rFonts w:hint="eastAsia"/>
        </w:rPr>
        <w:t>28条）本クラブの後援会は、部員の保護者によって構成される。本クラブの出身者およびその保護者の後援会への加入・残留は歓迎し、希望者を後援会員とする。</w:t>
      </w:r>
    </w:p>
    <w:p w14:paraId="50331319" w14:textId="77777777" w:rsidR="00E912D9" w:rsidRDefault="00E912D9" w:rsidP="001D3FFA">
      <w:pPr>
        <w:spacing w:line="400" w:lineRule="exact"/>
        <w:ind w:left="840" w:hangingChars="400" w:hanging="840"/>
      </w:pPr>
      <w:r>
        <w:rPr>
          <w:rFonts w:hint="eastAsia"/>
        </w:rPr>
        <w:lastRenderedPageBreak/>
        <w:t>（29条）後援会は、本クラブの活動が円滑にいくように援助する。具体的には、事務局の要請に基づき、練習の補助、試合の引率・配車、反省会・親睦会の世話役等をおこなう。</w:t>
      </w:r>
    </w:p>
    <w:p w14:paraId="527084F1" w14:textId="77777777" w:rsidR="00E912D9" w:rsidRDefault="00E912D9" w:rsidP="001D3FFA">
      <w:pPr>
        <w:spacing w:line="400" w:lineRule="exact"/>
        <w:ind w:left="840" w:hangingChars="400" w:hanging="840"/>
      </w:pPr>
      <w:r>
        <w:rPr>
          <w:rFonts w:hint="eastAsia"/>
        </w:rPr>
        <w:t>（30条）後援会の役員は、会長１名、各学年より若干名、出身者およびその保護者の代表とし、各後援会員に対する連絡事務、会員の掌握を受け持つ。</w:t>
      </w:r>
    </w:p>
    <w:p w14:paraId="41A8E9BE" w14:textId="77777777" w:rsidR="00E912D9" w:rsidRDefault="00E912D9" w:rsidP="001D3FFA">
      <w:pPr>
        <w:spacing w:line="400" w:lineRule="exact"/>
        <w:ind w:left="840" w:hangingChars="400" w:hanging="840"/>
      </w:pPr>
      <w:r>
        <w:rPr>
          <w:rFonts w:hint="eastAsia"/>
        </w:rPr>
        <w:t>（31条）後援会の役員の任期は１年とするが、再選は妨げない。</w:t>
      </w:r>
    </w:p>
    <w:p w14:paraId="081BEFD9" w14:textId="77777777" w:rsidR="00E912D9" w:rsidRDefault="00E912D9" w:rsidP="001D3FFA">
      <w:pPr>
        <w:spacing w:line="400" w:lineRule="exact"/>
        <w:ind w:left="840" w:hangingChars="400" w:hanging="840"/>
      </w:pPr>
    </w:p>
    <w:p w14:paraId="32CD18CC" w14:textId="77777777" w:rsidR="00E912D9" w:rsidRPr="00151F81" w:rsidRDefault="00E912D9" w:rsidP="001D3FFA">
      <w:pPr>
        <w:spacing w:line="400" w:lineRule="exact"/>
        <w:ind w:left="880" w:hangingChars="400" w:hanging="880"/>
        <w:rPr>
          <w:b/>
          <w:sz w:val="22"/>
        </w:rPr>
      </w:pPr>
      <w:r w:rsidRPr="00151F81">
        <w:rPr>
          <w:rFonts w:hint="eastAsia"/>
          <w:b/>
          <w:sz w:val="22"/>
        </w:rPr>
        <w:t>第7章　傷　害</w:t>
      </w:r>
    </w:p>
    <w:p w14:paraId="013D1019" w14:textId="77777777" w:rsidR="00E912D9" w:rsidRDefault="00E912D9" w:rsidP="001D3FFA">
      <w:pPr>
        <w:spacing w:line="400" w:lineRule="exact"/>
        <w:ind w:left="840" w:hangingChars="400" w:hanging="840"/>
      </w:pPr>
      <w:r>
        <w:rPr>
          <w:rFonts w:hint="eastAsia"/>
        </w:rPr>
        <w:t>（32条）本クラブの活動に参加中、傷害等が発生した場合は、スポーツ傷害保険をもって、この補償を得る。</w:t>
      </w:r>
    </w:p>
    <w:p w14:paraId="1E9F3539" w14:textId="77777777" w:rsidR="00E912D9" w:rsidRDefault="00E912D9" w:rsidP="001D3FFA">
      <w:pPr>
        <w:spacing w:line="400" w:lineRule="exact"/>
        <w:ind w:left="840" w:hangingChars="400" w:hanging="840"/>
      </w:pPr>
      <w:r>
        <w:rPr>
          <w:rFonts w:hint="eastAsia"/>
        </w:rPr>
        <w:t>（33条）本クラブの活動に参加中、不測の事故や受傷をした場合には、指導者および役員会ならびクラブに対し、責任を追及しないこととする。</w:t>
      </w:r>
    </w:p>
    <w:p w14:paraId="5CC990A4" w14:textId="77777777" w:rsidR="00E912D9" w:rsidRDefault="00E912D9" w:rsidP="001D3FFA">
      <w:pPr>
        <w:spacing w:line="400" w:lineRule="exact"/>
        <w:ind w:left="840" w:hangingChars="400" w:hanging="840"/>
      </w:pPr>
    </w:p>
    <w:p w14:paraId="3BBECD1D" w14:textId="77777777" w:rsidR="00E912D9" w:rsidRPr="00151F81" w:rsidRDefault="00E912D9" w:rsidP="001D3FFA">
      <w:pPr>
        <w:spacing w:line="400" w:lineRule="exact"/>
        <w:ind w:left="880" w:hangingChars="400" w:hanging="880"/>
        <w:rPr>
          <w:b/>
          <w:sz w:val="22"/>
        </w:rPr>
      </w:pPr>
      <w:r w:rsidRPr="00151F81">
        <w:rPr>
          <w:rFonts w:hint="eastAsia"/>
          <w:b/>
          <w:sz w:val="22"/>
        </w:rPr>
        <w:t>第８章　改　正</w:t>
      </w:r>
    </w:p>
    <w:p w14:paraId="21CFB87D" w14:textId="77777777" w:rsidR="00E912D9" w:rsidRDefault="00E912D9" w:rsidP="001D3FFA">
      <w:pPr>
        <w:spacing w:line="400" w:lineRule="exact"/>
        <w:ind w:left="840" w:hangingChars="400" w:hanging="840"/>
      </w:pPr>
      <w:r>
        <w:rPr>
          <w:rFonts w:hint="eastAsia"/>
        </w:rPr>
        <w:t>（34条）本規約は、改正案が役員会で審議・可決された後、会長の権限で総会に提出され、総会において出席者の過半数の賛同を得たとき、改正される。</w:t>
      </w:r>
    </w:p>
    <w:p w14:paraId="38E55CEA" w14:textId="77777777" w:rsidR="00E912D9" w:rsidRDefault="00E912D9" w:rsidP="001D3FFA">
      <w:pPr>
        <w:spacing w:line="400" w:lineRule="exact"/>
        <w:ind w:left="840" w:hangingChars="400" w:hanging="840"/>
      </w:pPr>
    </w:p>
    <w:p w14:paraId="522A5E1D" w14:textId="77777777" w:rsidR="00E912D9" w:rsidRDefault="00E912D9" w:rsidP="001D3FFA">
      <w:pPr>
        <w:spacing w:line="400" w:lineRule="exact"/>
        <w:ind w:left="840" w:hangingChars="400" w:hanging="840"/>
      </w:pPr>
      <w:r>
        <w:rPr>
          <w:rFonts w:hint="eastAsia"/>
        </w:rPr>
        <w:t xml:space="preserve">　　附　則</w:t>
      </w:r>
    </w:p>
    <w:p w14:paraId="3E6967F6" w14:textId="77777777" w:rsidR="00E912D9" w:rsidRDefault="00E912D9" w:rsidP="001D3FFA">
      <w:pPr>
        <w:spacing w:line="400" w:lineRule="exact"/>
        <w:ind w:left="840" w:hangingChars="400" w:hanging="840"/>
      </w:pPr>
      <w:r>
        <w:rPr>
          <w:rFonts w:hint="eastAsia"/>
        </w:rPr>
        <w:t xml:space="preserve">　　　この部則は平成22年3月８日より施行する</w:t>
      </w:r>
    </w:p>
    <w:p w14:paraId="6CC611A5" w14:textId="57529B77" w:rsidR="00E912D9" w:rsidRDefault="00E912D9" w:rsidP="001D3FFA">
      <w:pPr>
        <w:spacing w:line="400" w:lineRule="exact"/>
        <w:ind w:left="840" w:hangingChars="400" w:hanging="840"/>
      </w:pPr>
      <w:r>
        <w:rPr>
          <w:rFonts w:hint="eastAsia"/>
        </w:rPr>
        <w:t xml:space="preserve">　　　この部則は平成31年3月３日に</w:t>
      </w:r>
      <w:r w:rsidR="00AE007B">
        <w:rPr>
          <w:rFonts w:hint="eastAsia"/>
        </w:rPr>
        <w:t>2章6条に</w:t>
      </w:r>
      <w:r w:rsidR="00AE007B" w:rsidRPr="00CA4FD6">
        <w:rPr>
          <w:rFonts w:hint="eastAsia"/>
        </w:rPr>
        <w:t>本部則に違反、または部員・構成員として適当でない</w:t>
      </w:r>
      <w:r w:rsidR="00AE007B">
        <w:rPr>
          <w:rFonts w:hint="eastAsia"/>
        </w:rPr>
        <w:t>場合の退部決議内容の文言を加え一部改訂</w:t>
      </w:r>
      <w:r>
        <w:rPr>
          <w:rFonts w:hint="eastAsia"/>
        </w:rPr>
        <w:t>する</w:t>
      </w:r>
    </w:p>
    <w:p w14:paraId="6534FF88" w14:textId="17230018" w:rsidR="00FE4E95" w:rsidRPr="00E912D9" w:rsidRDefault="00FE4E95" w:rsidP="00E62C82">
      <w:pPr>
        <w:spacing w:line="400" w:lineRule="exact"/>
        <w:ind w:left="840" w:hangingChars="400" w:hanging="840"/>
      </w:pPr>
      <w:r>
        <w:rPr>
          <w:rFonts w:hint="eastAsia"/>
        </w:rPr>
        <w:t xml:space="preserve">　　　この部則は令和6年4月1日</w:t>
      </w:r>
      <w:r w:rsidR="00AE007B">
        <w:rPr>
          <w:rFonts w:hint="eastAsia"/>
        </w:rPr>
        <w:t>より1章1条のチーム名を</w:t>
      </w:r>
      <w:r w:rsidR="00E62C82">
        <w:rPr>
          <w:rFonts w:hint="eastAsia"/>
        </w:rPr>
        <w:t>「西小中台フットボールクラブ」より「なのはなフットボールクラブ」への変更を</w:t>
      </w:r>
      <w:r>
        <w:rPr>
          <w:rFonts w:hint="eastAsia"/>
        </w:rPr>
        <w:t>施行する</w:t>
      </w:r>
    </w:p>
    <w:sectPr w:rsidR="00FE4E95" w:rsidRPr="00E912D9" w:rsidSect="00A070A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2B209" w14:textId="77777777" w:rsidR="00CB502C" w:rsidRDefault="00CB502C" w:rsidP="00CA4FD6">
      <w:r>
        <w:separator/>
      </w:r>
    </w:p>
  </w:endnote>
  <w:endnote w:type="continuationSeparator" w:id="0">
    <w:p w14:paraId="6559A3EB" w14:textId="77777777" w:rsidR="00CB502C" w:rsidRDefault="00CB502C" w:rsidP="00CA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7EDCD" w14:textId="77777777" w:rsidR="00CB502C" w:rsidRDefault="00CB502C" w:rsidP="00CA4FD6">
      <w:r>
        <w:separator/>
      </w:r>
    </w:p>
  </w:footnote>
  <w:footnote w:type="continuationSeparator" w:id="0">
    <w:p w14:paraId="0E9723D7" w14:textId="77777777" w:rsidR="00CB502C" w:rsidRDefault="00CB502C" w:rsidP="00CA4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E564F"/>
    <w:multiLevelType w:val="hybridMultilevel"/>
    <w:tmpl w:val="268AD86A"/>
    <w:lvl w:ilvl="0" w:tplc="740A36C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2A524D0"/>
    <w:multiLevelType w:val="hybridMultilevel"/>
    <w:tmpl w:val="21286550"/>
    <w:lvl w:ilvl="0" w:tplc="684E01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AD14ED0"/>
    <w:multiLevelType w:val="hybridMultilevel"/>
    <w:tmpl w:val="1556C46C"/>
    <w:lvl w:ilvl="0" w:tplc="D78EF5B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61390B6C"/>
    <w:multiLevelType w:val="hybridMultilevel"/>
    <w:tmpl w:val="16D66DD8"/>
    <w:lvl w:ilvl="0" w:tplc="6D1E7176">
      <w:start w:val="1"/>
      <w:numFmt w:val="decimalEnclosedCircle"/>
      <w:lvlText w:val="%1"/>
      <w:lvlJc w:val="left"/>
      <w:pPr>
        <w:ind w:left="840" w:hanging="84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8775416">
    <w:abstractNumId w:val="3"/>
  </w:num>
  <w:num w:numId="2" w16cid:durableId="2036884661">
    <w:abstractNumId w:val="1"/>
  </w:num>
  <w:num w:numId="3" w16cid:durableId="471139492">
    <w:abstractNumId w:val="2"/>
  </w:num>
  <w:num w:numId="4" w16cid:durableId="1096755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AB"/>
    <w:rsid w:val="00151F81"/>
    <w:rsid w:val="001A06BD"/>
    <w:rsid w:val="001D3FFA"/>
    <w:rsid w:val="002F7DF3"/>
    <w:rsid w:val="00334831"/>
    <w:rsid w:val="00497A82"/>
    <w:rsid w:val="004B2EFB"/>
    <w:rsid w:val="005A2174"/>
    <w:rsid w:val="00734997"/>
    <w:rsid w:val="00814C2C"/>
    <w:rsid w:val="0086480B"/>
    <w:rsid w:val="00981B29"/>
    <w:rsid w:val="00A070AB"/>
    <w:rsid w:val="00A4548D"/>
    <w:rsid w:val="00A91A13"/>
    <w:rsid w:val="00AE007B"/>
    <w:rsid w:val="00B23A43"/>
    <w:rsid w:val="00B41915"/>
    <w:rsid w:val="00BE4E2B"/>
    <w:rsid w:val="00CA4FD6"/>
    <w:rsid w:val="00CB502C"/>
    <w:rsid w:val="00CD1087"/>
    <w:rsid w:val="00DF6604"/>
    <w:rsid w:val="00E62C82"/>
    <w:rsid w:val="00E728B1"/>
    <w:rsid w:val="00E912D9"/>
    <w:rsid w:val="00F922D1"/>
    <w:rsid w:val="00FD6D1F"/>
    <w:rsid w:val="00FE4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01043D"/>
  <w15:chartTrackingRefBased/>
  <w15:docId w15:val="{9FE7B0B5-69E4-4E72-B6C6-F91EBB29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0AB"/>
    <w:pPr>
      <w:ind w:leftChars="400" w:left="840"/>
    </w:pPr>
  </w:style>
  <w:style w:type="paragraph" w:styleId="a4">
    <w:name w:val="header"/>
    <w:basedOn w:val="a"/>
    <w:link w:val="a5"/>
    <w:uiPriority w:val="99"/>
    <w:unhideWhenUsed/>
    <w:rsid w:val="00CA4FD6"/>
    <w:pPr>
      <w:tabs>
        <w:tab w:val="center" w:pos="4252"/>
        <w:tab w:val="right" w:pos="8504"/>
      </w:tabs>
      <w:snapToGrid w:val="0"/>
    </w:pPr>
  </w:style>
  <w:style w:type="character" w:customStyle="1" w:styleId="a5">
    <w:name w:val="ヘッダー (文字)"/>
    <w:basedOn w:val="a0"/>
    <w:link w:val="a4"/>
    <w:uiPriority w:val="99"/>
    <w:rsid w:val="00CA4FD6"/>
  </w:style>
  <w:style w:type="paragraph" w:styleId="a6">
    <w:name w:val="footer"/>
    <w:basedOn w:val="a"/>
    <w:link w:val="a7"/>
    <w:uiPriority w:val="99"/>
    <w:unhideWhenUsed/>
    <w:rsid w:val="00CA4FD6"/>
    <w:pPr>
      <w:tabs>
        <w:tab w:val="center" w:pos="4252"/>
        <w:tab w:val="right" w:pos="8504"/>
      </w:tabs>
      <w:snapToGrid w:val="0"/>
    </w:pPr>
  </w:style>
  <w:style w:type="character" w:customStyle="1" w:styleId="a7">
    <w:name w:val="フッター (文字)"/>
    <w:basedOn w:val="a0"/>
    <w:link w:val="a6"/>
    <w:uiPriority w:val="99"/>
    <w:rsid w:val="00CA4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① 共同端末</dc:creator>
  <cp:keywords/>
  <dc:description/>
  <cp:lastModifiedBy>Takuya Takahashi</cp:lastModifiedBy>
  <cp:revision>6</cp:revision>
  <dcterms:created xsi:type="dcterms:W3CDTF">2024-11-30T08:52:00Z</dcterms:created>
  <dcterms:modified xsi:type="dcterms:W3CDTF">2025-03-06T11:34:00Z</dcterms:modified>
</cp:coreProperties>
</file>